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7F" w:rsidRDefault="00955C7F" w:rsidP="00955C7F">
      <w:pPr>
        <w:jc w:val="center"/>
      </w:pPr>
      <w:bookmarkStart w:id="0" w:name="_GoBack"/>
      <w:bookmarkEnd w:id="0"/>
      <w:r w:rsidRPr="00955C7F">
        <w:rPr>
          <w:noProof/>
        </w:rPr>
        <w:drawing>
          <wp:inline distT="0" distB="0" distL="0" distR="0">
            <wp:extent cx="482600" cy="519430"/>
            <wp:effectExtent l="1905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19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C7F" w:rsidRDefault="00955C7F" w:rsidP="00955C7F">
      <w:pPr>
        <w:jc w:val="center"/>
        <w:rPr>
          <w:sz w:val="20"/>
          <w:szCs w:val="20"/>
        </w:rPr>
      </w:pPr>
      <w:r>
        <w:rPr>
          <w:b/>
        </w:rPr>
        <w:t>MINISTERO DELL’ISTRUZIONE, DELL’UNIVERSITA’E DELLA RICERCA</w:t>
      </w:r>
    </w:p>
    <w:p w:rsidR="00955C7F" w:rsidRDefault="00955C7F" w:rsidP="00955C7F">
      <w:pPr>
        <w:jc w:val="center"/>
        <w:rPr>
          <w:sz w:val="20"/>
          <w:szCs w:val="20"/>
        </w:rPr>
      </w:pPr>
      <w:r>
        <w:rPr>
          <w:sz w:val="20"/>
          <w:szCs w:val="20"/>
        </w:rPr>
        <w:t>UFFICIO SCOLASTICO REGIONALE PER IL LAZIO</w:t>
      </w:r>
    </w:p>
    <w:p w:rsidR="00955C7F" w:rsidRDefault="00955C7F" w:rsidP="00955C7F">
      <w:pPr>
        <w:jc w:val="center"/>
        <w:rPr>
          <w:b/>
        </w:rPr>
      </w:pPr>
      <w:r>
        <w:rPr>
          <w:b/>
          <w:sz w:val="28"/>
          <w:szCs w:val="28"/>
        </w:rPr>
        <w:t>ISTITUTO COMPRENSIVO “A. M. RICCI”</w:t>
      </w:r>
    </w:p>
    <w:p w:rsidR="00955C7F" w:rsidRDefault="00955C7F" w:rsidP="00955C7F">
      <w:pPr>
        <w:jc w:val="center"/>
        <w:rPr>
          <w:rFonts w:ascii="Wingdings" w:hAnsi="Wingdings"/>
        </w:rPr>
      </w:pPr>
      <w:r>
        <w:rPr>
          <w:b/>
        </w:rPr>
        <w:t>V</w:t>
      </w:r>
      <w:r>
        <w:t xml:space="preserve">ia </w:t>
      </w:r>
      <w:r>
        <w:rPr>
          <w:b/>
        </w:rPr>
        <w:t>X</w:t>
      </w:r>
      <w:r>
        <w:t xml:space="preserve">XIII </w:t>
      </w:r>
      <w:r>
        <w:rPr>
          <w:b/>
        </w:rPr>
        <w:t>S</w:t>
      </w:r>
      <w:r>
        <w:t xml:space="preserve">ettembre,16 - </w:t>
      </w:r>
      <w:r>
        <w:rPr>
          <w:b/>
        </w:rPr>
        <w:t>02100 RIETI</w:t>
      </w:r>
    </w:p>
    <w:p w:rsidR="00955C7F" w:rsidRDefault="00955C7F" w:rsidP="00955C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Wingdings" w:hAnsi="Wingdings"/>
        </w:rPr>
        <w:t></w:t>
      </w:r>
      <w:r>
        <w:rPr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0746/203129 - 251330  fax 0746/489300 </w:t>
      </w:r>
      <w:r>
        <w:t xml:space="preserve"> </w:t>
      </w:r>
      <w:r>
        <w:rPr>
          <w:b/>
          <w:sz w:val="20"/>
          <w:szCs w:val="20"/>
        </w:rPr>
        <w:t>C.F. 80007290572</w:t>
      </w:r>
    </w:p>
    <w:p w:rsidR="00955C7F" w:rsidRDefault="00955C7F" w:rsidP="00955C7F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&lt;RIIC81600V@istruzione.it &gt;</w:t>
      </w:r>
    </w:p>
    <w:p w:rsidR="00955C7F" w:rsidRDefault="00955C7F" w:rsidP="00955C7F">
      <w:pPr>
        <w:jc w:val="center"/>
      </w:pPr>
      <w:r>
        <w:rPr>
          <w:sz w:val="20"/>
          <w:szCs w:val="20"/>
        </w:rPr>
        <w:t xml:space="preserve">www.icamricci.net  </w:t>
      </w:r>
    </w:p>
    <w:p w:rsidR="00955C7F" w:rsidRDefault="00955C7F" w:rsidP="00955C7F">
      <w:pPr>
        <w:jc w:val="center"/>
      </w:pPr>
      <w:r>
        <w:rPr>
          <w:noProof/>
        </w:rPr>
        <w:drawing>
          <wp:inline distT="0" distB="0" distL="0" distR="0">
            <wp:extent cx="1799590" cy="417195"/>
            <wp:effectExtent l="19050" t="0" r="0" b="0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417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9A" w:rsidRDefault="009C7C9A" w:rsidP="00CD0588">
      <w:pPr>
        <w:rPr>
          <w:b/>
        </w:rPr>
      </w:pPr>
    </w:p>
    <w:p w:rsidR="00B63DD3" w:rsidRDefault="009E3486" w:rsidP="009E3486">
      <w:pPr>
        <w:jc w:val="center"/>
        <w:rPr>
          <w:b/>
        </w:rPr>
      </w:pPr>
      <w:r>
        <w:rPr>
          <w:b/>
        </w:rPr>
        <w:t>REGOLAMENTO</w:t>
      </w:r>
    </w:p>
    <w:p w:rsidR="009E3486" w:rsidRDefault="009E3486" w:rsidP="009E3486">
      <w:pPr>
        <w:jc w:val="both"/>
      </w:pPr>
      <w:r w:rsidRPr="00DD6B85">
        <w:rPr>
          <w:b/>
        </w:rPr>
        <w:t>Art. 1.</w:t>
      </w:r>
      <w:r>
        <w:t xml:space="preserve"> L’istituto Comprensivo</w:t>
      </w:r>
      <w:r w:rsidR="006D6602">
        <w:t xml:space="preserve"> “A. M. Ricci” di Rieti  organizza la XXVI Rassegna Nazionale delle Scuole Secondarie di 1° grado ad Indirizzo Musicale.</w:t>
      </w:r>
    </w:p>
    <w:p w:rsidR="006D6602" w:rsidRDefault="006D6602" w:rsidP="009E3486">
      <w:pPr>
        <w:jc w:val="both"/>
      </w:pPr>
      <w:r w:rsidRPr="00DD6B85">
        <w:rPr>
          <w:b/>
        </w:rPr>
        <w:t>Art. 2.</w:t>
      </w:r>
      <w:r>
        <w:t xml:space="preserve"> La rassegna si svolgerà dall’ 11 al 17 maggio 2015 nella città di Rieti.</w:t>
      </w:r>
    </w:p>
    <w:p w:rsidR="006D6602" w:rsidRDefault="006D6602" w:rsidP="009E3486">
      <w:pPr>
        <w:jc w:val="both"/>
      </w:pPr>
      <w:r w:rsidRPr="00DD6B85">
        <w:rPr>
          <w:b/>
        </w:rPr>
        <w:t>Art. 3.</w:t>
      </w:r>
      <w:r>
        <w:t xml:space="preserve"> Le iscrizioni dovranno essere redatte sull’apposito modulo scaricabile dal sito della scuola all’indirizzo: </w:t>
      </w:r>
      <w:hyperlink r:id="rId8" w:history="1">
        <w:r w:rsidRPr="00DC7544">
          <w:rPr>
            <w:rStyle w:val="Collegamentoipertestuale"/>
          </w:rPr>
          <w:t>http://www.icamricci.it</w:t>
        </w:r>
      </w:hyperlink>
      <w:r>
        <w:t>.</w:t>
      </w:r>
    </w:p>
    <w:p w:rsidR="004E059F" w:rsidRDefault="006D6602" w:rsidP="009E3486">
      <w:pPr>
        <w:jc w:val="both"/>
      </w:pPr>
      <w:r w:rsidRPr="00DD6B85">
        <w:rPr>
          <w:b/>
        </w:rPr>
        <w:t>Art. 4.</w:t>
      </w:r>
      <w:r>
        <w:t xml:space="preserve"> Le doman</w:t>
      </w:r>
      <w:r w:rsidR="00915CD7">
        <w:t xml:space="preserve">de dovranno pervenire entro il </w:t>
      </w:r>
      <w:r w:rsidR="007C196D">
        <w:t>10 Marzo 2015</w:t>
      </w:r>
      <w:r>
        <w:t xml:space="preserve"> tramite posta raccomandata A. R., fax o e-mail a: </w:t>
      </w:r>
      <w:r w:rsidR="004E059F">
        <w:t>S</w:t>
      </w:r>
      <w:r>
        <w:t>egreteria dell’Istituto Comprensivo “A. M. Ricci”</w:t>
      </w:r>
      <w:r w:rsidR="00915CD7">
        <w:t>, via XXIII Settembre, 16</w:t>
      </w:r>
      <w:r w:rsidR="004E059F">
        <w:t xml:space="preserve"> 02100 Rieti, tel.: 0746203129, fax:</w:t>
      </w:r>
      <w:r w:rsidR="00915CD7">
        <w:t>0746489300</w:t>
      </w:r>
      <w:r w:rsidR="004E059F">
        <w:t xml:space="preserve">, e-mail: </w:t>
      </w:r>
      <w:hyperlink r:id="rId9" w:history="1">
        <w:r w:rsidR="004E059F" w:rsidRPr="00DC7544">
          <w:rPr>
            <w:rStyle w:val="Collegamentoipertestuale"/>
          </w:rPr>
          <w:t>RIIC81600V@istruzione.it</w:t>
        </w:r>
      </w:hyperlink>
      <w:r w:rsidR="004E059F">
        <w:t>.</w:t>
      </w:r>
    </w:p>
    <w:p w:rsidR="004E059F" w:rsidRDefault="004E059F" w:rsidP="009E3486">
      <w:pPr>
        <w:jc w:val="both"/>
      </w:pPr>
      <w:r w:rsidRPr="00DD6B85">
        <w:rPr>
          <w:b/>
        </w:rPr>
        <w:t>Art. 5.</w:t>
      </w:r>
      <w:r>
        <w:t xml:space="preserve"> Nel modulo di iscrizione, compilato in forma chiara, leggibile e non manoscritta, le scuole dovranno indicare:</w:t>
      </w:r>
    </w:p>
    <w:p w:rsidR="006D6602" w:rsidRDefault="004E059F" w:rsidP="004E059F">
      <w:pPr>
        <w:pStyle w:val="Paragrafoelenco"/>
        <w:numPr>
          <w:ilvl w:val="0"/>
          <w:numId w:val="1"/>
        </w:numPr>
        <w:jc w:val="both"/>
      </w:pPr>
      <w:r>
        <w:t>Il nominativo e il recapito telefonico del docente referente;</w:t>
      </w:r>
    </w:p>
    <w:p w:rsidR="004E059F" w:rsidRDefault="004E059F" w:rsidP="00982A71">
      <w:pPr>
        <w:pStyle w:val="Paragrafoelenco"/>
        <w:numPr>
          <w:ilvl w:val="0"/>
          <w:numId w:val="1"/>
        </w:numPr>
        <w:jc w:val="both"/>
      </w:pPr>
      <w:r>
        <w:t>L’organico strumentale con cui si intende partecipare;</w:t>
      </w:r>
      <w:r w:rsidR="00982A71">
        <w:t xml:space="preserve"> all’orchestra potrà essere unito anche il coro ed inoltre potranno partecipare anche ex-allievi (non oltre due anni) per un numero massimo di 5 elementi;</w:t>
      </w:r>
    </w:p>
    <w:p w:rsidR="00982A71" w:rsidRDefault="00982A71" w:rsidP="00982A71">
      <w:pPr>
        <w:pStyle w:val="Paragrafoelenco"/>
        <w:numPr>
          <w:ilvl w:val="0"/>
          <w:numId w:val="1"/>
        </w:numPr>
        <w:jc w:val="both"/>
      </w:pPr>
      <w:r>
        <w:t>Elenco degli alunni partecipanti alla manifestazione con specifica del nome, cognome, data di nascita, classe frequentata e strumento musicale;</w:t>
      </w:r>
    </w:p>
    <w:p w:rsidR="00982A71" w:rsidRDefault="00982A71" w:rsidP="00982A71">
      <w:pPr>
        <w:pStyle w:val="Paragrafoelenco"/>
        <w:numPr>
          <w:ilvl w:val="0"/>
          <w:numId w:val="1"/>
        </w:numPr>
        <w:jc w:val="both"/>
      </w:pPr>
      <w:r>
        <w:t>Programma musicale dell’esecuzione con relativa durata per singolo brano e complessiva;</w:t>
      </w:r>
    </w:p>
    <w:p w:rsidR="00982A71" w:rsidRDefault="00982A71" w:rsidP="00982A71">
      <w:pPr>
        <w:pStyle w:val="Paragrafoelenco"/>
        <w:numPr>
          <w:ilvl w:val="0"/>
          <w:numId w:val="1"/>
        </w:numPr>
        <w:jc w:val="both"/>
      </w:pPr>
      <w:r>
        <w:t>Elenco delle attrezzature audio necessarie all’esecuzione tra quelle a disposizione riportate nell’art. 8;</w:t>
      </w:r>
    </w:p>
    <w:p w:rsidR="00982A71" w:rsidRDefault="00982A71" w:rsidP="00982A71">
      <w:pPr>
        <w:pStyle w:val="Paragrafoelenco"/>
        <w:numPr>
          <w:ilvl w:val="0"/>
          <w:numId w:val="1"/>
        </w:numPr>
        <w:jc w:val="both"/>
      </w:pPr>
      <w:r>
        <w:t>Scheda tecnica con la disposizione dell’orchestra;</w:t>
      </w:r>
    </w:p>
    <w:p w:rsidR="00982A71" w:rsidRDefault="00982A71" w:rsidP="00982A71">
      <w:pPr>
        <w:pStyle w:val="Paragrafoelenco"/>
        <w:numPr>
          <w:ilvl w:val="0"/>
          <w:numId w:val="1"/>
        </w:numPr>
        <w:jc w:val="both"/>
      </w:pPr>
      <w:r>
        <w:t>Indicazione del giorno preferito per l’esibizione (l’accoglimento della richiesta sarà subordinato alla compatibilità con le esigenze organizzative);</w:t>
      </w:r>
    </w:p>
    <w:p w:rsidR="00982A71" w:rsidRDefault="00982A71" w:rsidP="00982A71">
      <w:pPr>
        <w:pStyle w:val="Paragrafoelenco"/>
        <w:numPr>
          <w:ilvl w:val="0"/>
          <w:numId w:val="1"/>
        </w:numPr>
        <w:jc w:val="both"/>
      </w:pPr>
      <w:r>
        <w:lastRenderedPageBreak/>
        <w:t>Durata della permanenza (il giorno dell’esibizione e/o più giorni);</w:t>
      </w:r>
    </w:p>
    <w:p w:rsidR="00982A71" w:rsidRDefault="00982A71" w:rsidP="00982A71">
      <w:pPr>
        <w:pStyle w:val="Paragrafoelenco"/>
        <w:numPr>
          <w:ilvl w:val="0"/>
          <w:numId w:val="1"/>
        </w:numPr>
        <w:jc w:val="both"/>
      </w:pPr>
      <w:r>
        <w:t>Richiesta di eventuali contatti con ristoranti, alberghi, servizi turistici, guide ecc. (la Segreteria Organizzativa provvederà a fornire indicazioni specifiche circa l’eventuale prenotazione dei servizi richiesti);</w:t>
      </w:r>
    </w:p>
    <w:p w:rsidR="008D36DF" w:rsidRDefault="008D36DF" w:rsidP="00982A71">
      <w:pPr>
        <w:pStyle w:val="Paragrafoelenco"/>
        <w:numPr>
          <w:ilvl w:val="0"/>
          <w:numId w:val="1"/>
        </w:numPr>
        <w:jc w:val="both"/>
      </w:pPr>
      <w:r>
        <w:t>Mezzo di trasporto utilizzato;</w:t>
      </w:r>
    </w:p>
    <w:p w:rsidR="008D36DF" w:rsidRDefault="008D36DF" w:rsidP="00982A71">
      <w:pPr>
        <w:pStyle w:val="Paragrafoelenco"/>
        <w:numPr>
          <w:ilvl w:val="0"/>
          <w:numId w:val="1"/>
        </w:numPr>
        <w:jc w:val="both"/>
      </w:pPr>
      <w:r>
        <w:t>Nominativi dei docenti accompagnatori.</w:t>
      </w:r>
    </w:p>
    <w:p w:rsidR="00AD2A2F" w:rsidRDefault="008D36DF" w:rsidP="008D36DF">
      <w:pPr>
        <w:jc w:val="both"/>
        <w:rPr>
          <w:b/>
        </w:rPr>
      </w:pPr>
      <w:r w:rsidRPr="008D36DF">
        <w:rPr>
          <w:b/>
        </w:rPr>
        <w:t>Dovrà essere obbligatoriamente segnalata l’esistenza della copertura assicurativa sugli infortuni e responsabilità civile dei partecipanti</w:t>
      </w:r>
    </w:p>
    <w:p w:rsidR="00991F02" w:rsidRPr="00991F02" w:rsidRDefault="00AD2A2F" w:rsidP="00991F0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91F02">
        <w:rPr>
          <w:b/>
        </w:rPr>
        <w:t>Art. 6.</w:t>
      </w:r>
      <w:r w:rsidR="00991F02" w:rsidRPr="00991F02">
        <w:rPr>
          <w:rFonts w:cs="TimesNewRomanPSMT"/>
        </w:rPr>
        <w:t xml:space="preserve"> L’Assessorato al Turismo, Culture, Promozione del Territorio del Comune di Rieti, nell’attuazione</w:t>
      </w:r>
    </w:p>
    <w:p w:rsidR="00991F02" w:rsidRPr="00991F02" w:rsidRDefault="00991F02" w:rsidP="00991F0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91F02">
        <w:rPr>
          <w:rFonts w:cs="TimesNewRomanPSMT"/>
        </w:rPr>
        <w:t>di azioni, programmi e progetti di natura promozionale e di valorizzazione del territorio,</w:t>
      </w:r>
    </w:p>
    <w:p w:rsidR="00CD0588" w:rsidRDefault="00991F02" w:rsidP="00CD0588">
      <w:pPr>
        <w:autoSpaceDE w:val="0"/>
        <w:autoSpaceDN w:val="0"/>
        <w:adjustRightInd w:val="0"/>
        <w:spacing w:after="0" w:line="240" w:lineRule="auto"/>
      </w:pPr>
      <w:r w:rsidRPr="00991F02">
        <w:rPr>
          <w:rFonts w:cs="TimesNewRomanPSMT"/>
        </w:rPr>
        <w:t xml:space="preserve">ha stabilito un </w:t>
      </w:r>
      <w:r w:rsidRPr="00991F02">
        <w:rPr>
          <w:rFonts w:cs="TimesNewRomanPS-BoldMT"/>
          <w:b/>
          <w:bCs/>
        </w:rPr>
        <w:t xml:space="preserve">incentivo a favore delle </w:t>
      </w:r>
      <w:r w:rsidR="00540F32">
        <w:rPr>
          <w:rFonts w:cs="TimesNewRomanPS-BoldMT"/>
          <w:b/>
          <w:bCs/>
        </w:rPr>
        <w:t>scuole</w:t>
      </w:r>
      <w:r w:rsidRPr="00991F02">
        <w:rPr>
          <w:rFonts w:cs="TimesNewRomanPS-BoldMT"/>
          <w:b/>
          <w:bCs/>
        </w:rPr>
        <w:t xml:space="preserve"> senza scopo di lucro</w:t>
      </w:r>
      <w:r w:rsidR="00540F32">
        <w:rPr>
          <w:rFonts w:cs="TimesNewRomanPS-BoldMT"/>
          <w:b/>
          <w:bCs/>
        </w:rPr>
        <w:t xml:space="preserve">. </w:t>
      </w:r>
      <w:r w:rsidRPr="00991F02">
        <w:rPr>
          <w:rFonts w:cs="TimesNewRomanPSMT"/>
        </w:rPr>
        <w:t xml:space="preserve"> L’incentivo, pari ad </w:t>
      </w:r>
      <w:r w:rsidRPr="00991F02">
        <w:rPr>
          <w:rFonts w:cs="TimesNewRomanPS-BoldMT"/>
          <w:b/>
          <w:bCs/>
        </w:rPr>
        <w:t xml:space="preserve">€ 300,00 </w:t>
      </w:r>
      <w:r w:rsidRPr="00991F02">
        <w:rPr>
          <w:rFonts w:cs="TimesNewRomanPSMT"/>
        </w:rPr>
        <w:t>(per ogni pullman utilizzato), per gruppi costituiti da un minimo di 25 partecipanti che effettuino almeno un pernottamento in strutture alberghiere ed extralberghiere situate sul territorio del comune di Rieti.</w:t>
      </w:r>
      <w:r w:rsidRPr="00991F02">
        <w:rPr>
          <w:b/>
        </w:rPr>
        <w:t xml:space="preserve"> </w:t>
      </w:r>
      <w:r w:rsidRPr="00CD0588">
        <w:t>Per</w:t>
      </w:r>
      <w:r>
        <w:rPr>
          <w:b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usufruire degli incentivi suddetti, consultare </w:t>
      </w:r>
      <w:r w:rsidR="00CD0588">
        <w:rPr>
          <w:rFonts w:ascii="TimesNewRomanPSMT" w:hAnsi="TimesNewRomanPSMT" w:cs="TimesNewRomanPSMT"/>
          <w:sz w:val="24"/>
          <w:szCs w:val="24"/>
        </w:rPr>
        <w:t>il sito del comune di Rieti al seguente link:</w:t>
      </w:r>
      <w:r w:rsidR="00CD0588" w:rsidRPr="00CD0588">
        <w:t xml:space="preserve"> </w:t>
      </w:r>
      <w:hyperlink r:id="rId10" w:history="1">
        <w:r w:rsidR="00CD0588" w:rsidRPr="00CD0588">
          <w:rPr>
            <w:rStyle w:val="Collegamentoipertestuale"/>
          </w:rPr>
          <w:t xml:space="preserve">http://www.comune.rieti.it/ </w:t>
        </w:r>
      </w:hyperlink>
      <w:r w:rsidR="00CD0588">
        <w:t xml:space="preserve"> Avvisi Pubblici : Bandi di gara e avvisi – INCENTIVI A FAVORE DEGLI OPERATORI TURISTICI</w:t>
      </w:r>
    </w:p>
    <w:p w:rsidR="00CD0588" w:rsidRDefault="00CD0588" w:rsidP="00CD0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36DF" w:rsidRDefault="008D36DF" w:rsidP="00CD0588">
      <w:pPr>
        <w:autoSpaceDE w:val="0"/>
        <w:autoSpaceDN w:val="0"/>
        <w:adjustRightInd w:val="0"/>
        <w:spacing w:after="0" w:line="240" w:lineRule="auto"/>
      </w:pPr>
      <w:r w:rsidRPr="00DD6B85">
        <w:rPr>
          <w:b/>
        </w:rPr>
        <w:t xml:space="preserve">Art. </w:t>
      </w:r>
      <w:r w:rsidR="00AD2A2F">
        <w:rPr>
          <w:b/>
        </w:rPr>
        <w:t>7</w:t>
      </w:r>
      <w:r w:rsidRPr="00DD6B85">
        <w:rPr>
          <w:b/>
        </w:rPr>
        <w:t>.</w:t>
      </w:r>
      <w:r>
        <w:rPr>
          <w:b/>
        </w:rPr>
        <w:t xml:space="preserve"> </w:t>
      </w:r>
      <w:r>
        <w:t xml:space="preserve">La scuola organizzatrice pubblicherà sul proprio sito web calendario, luogo e orario della prova acustica </w:t>
      </w:r>
      <w:r w:rsidR="00915CD7">
        <w:t>e dell’esibizione a partire dal 13 aprile 2015.</w:t>
      </w:r>
    </w:p>
    <w:p w:rsidR="00CD0588" w:rsidRDefault="00CD0588" w:rsidP="00CD0588">
      <w:pPr>
        <w:autoSpaceDE w:val="0"/>
        <w:autoSpaceDN w:val="0"/>
        <w:adjustRightInd w:val="0"/>
        <w:spacing w:after="0" w:line="240" w:lineRule="auto"/>
      </w:pPr>
    </w:p>
    <w:p w:rsidR="004E5581" w:rsidRDefault="00915CD7" w:rsidP="008D36DF">
      <w:pPr>
        <w:jc w:val="both"/>
      </w:pPr>
      <w:r>
        <w:rPr>
          <w:b/>
        </w:rPr>
        <w:t xml:space="preserve">Art. </w:t>
      </w:r>
      <w:r w:rsidR="00AD2A2F">
        <w:rPr>
          <w:b/>
        </w:rPr>
        <w:t>8</w:t>
      </w:r>
      <w:r w:rsidR="004E5581" w:rsidRPr="00DD6B85">
        <w:rPr>
          <w:b/>
        </w:rPr>
        <w:t>.</w:t>
      </w:r>
      <w:r w:rsidR="004E5581">
        <w:t xml:space="preserve"> Ogni scuola avrà a disposizione 30 minuti ca. di cui 10 per la sistemazione e 20 per l’esecuzione del programma musicale previsto (come da calendario definitivo delle esibizioni elaborato dalla segreteria artistica). Il repertorio presentato è a libera scelta.</w:t>
      </w:r>
    </w:p>
    <w:p w:rsidR="004E5581" w:rsidRDefault="00915CD7" w:rsidP="008D36DF">
      <w:pPr>
        <w:jc w:val="both"/>
      </w:pPr>
      <w:r>
        <w:rPr>
          <w:b/>
        </w:rPr>
        <w:t xml:space="preserve">Art. </w:t>
      </w:r>
      <w:r w:rsidR="00AD2A2F">
        <w:rPr>
          <w:b/>
        </w:rPr>
        <w:t>9</w:t>
      </w:r>
      <w:r w:rsidR="004E5581" w:rsidRPr="00DD6B85">
        <w:rPr>
          <w:b/>
        </w:rPr>
        <w:t>.</w:t>
      </w:r>
      <w:r w:rsidR="004E5581">
        <w:t xml:space="preserve"> Le scuole partecipanti dovranno provvedere in proprio agli accompagnatori, ai leggii, ai poggiapiedi e dovranno portare con sé la propria strumentazione. I partecipanti avranno a disposizione un pianoforte e un impianto audio comprensivo di mixer, microfoni panoramici e direzionali, casse acustiche.</w:t>
      </w:r>
    </w:p>
    <w:p w:rsidR="004E5581" w:rsidRDefault="00915CD7" w:rsidP="008D36DF">
      <w:pPr>
        <w:jc w:val="both"/>
      </w:pPr>
      <w:r>
        <w:rPr>
          <w:b/>
        </w:rPr>
        <w:t xml:space="preserve">Art. </w:t>
      </w:r>
      <w:r w:rsidR="00AD2A2F">
        <w:rPr>
          <w:b/>
        </w:rPr>
        <w:t>10</w:t>
      </w:r>
      <w:r w:rsidR="004E5581" w:rsidRPr="00DD6B85">
        <w:rPr>
          <w:b/>
        </w:rPr>
        <w:t>.</w:t>
      </w:r>
      <w:r w:rsidR="004E5581">
        <w:t xml:space="preserve"> A tutti i partecipanti sarà rilasciato un attestato di partecipazione e alla Scuola un riconoscimento a ricordo dell’evento.</w:t>
      </w:r>
    </w:p>
    <w:p w:rsidR="00DD6B85" w:rsidRDefault="00915CD7" w:rsidP="008D36DF">
      <w:pPr>
        <w:jc w:val="both"/>
      </w:pPr>
      <w:r>
        <w:rPr>
          <w:b/>
        </w:rPr>
        <w:t>Art. 1</w:t>
      </w:r>
      <w:r w:rsidR="00AD2A2F">
        <w:rPr>
          <w:b/>
        </w:rPr>
        <w:t>1</w:t>
      </w:r>
      <w:r w:rsidR="004E5581" w:rsidRPr="00DD6B85">
        <w:rPr>
          <w:b/>
        </w:rPr>
        <w:t>.</w:t>
      </w:r>
      <w:r w:rsidR="004E5581">
        <w:t xml:space="preserve"> In caso di registrazioni audio-video effettuate durante la rassegna, i partecipanti non avranno diritto </w:t>
      </w:r>
      <w:r w:rsidR="00DD6B85">
        <w:t>ad alcun compenso; tale materiale potrà essere utilizzato dalla scuola organizzatrice unicamente per scopi promozionali relativi alla rassegna stessa. A tale scopo si richiede di fornire al momento dell’arrivo le liberatorie debitamente firmate attestanti il consenso.</w:t>
      </w:r>
    </w:p>
    <w:p w:rsidR="00DD6B85" w:rsidRDefault="00915CD7" w:rsidP="008D36DF">
      <w:pPr>
        <w:jc w:val="both"/>
      </w:pPr>
      <w:r>
        <w:rPr>
          <w:b/>
        </w:rPr>
        <w:t>Art. 1</w:t>
      </w:r>
      <w:r w:rsidR="00AD2A2F">
        <w:rPr>
          <w:b/>
        </w:rPr>
        <w:t>2</w:t>
      </w:r>
      <w:r w:rsidR="00DD6B85" w:rsidRPr="00DD6B85">
        <w:rPr>
          <w:b/>
        </w:rPr>
        <w:t>.</w:t>
      </w:r>
      <w:r w:rsidR="00DD6B85">
        <w:t xml:space="preserve"> Per qualsiasi informazione ci si potrà rivolgere ai seguenti numeri:</w:t>
      </w:r>
    </w:p>
    <w:p w:rsidR="008D36DF" w:rsidRDefault="00DD6B85" w:rsidP="00DD6B85">
      <w:pPr>
        <w:pStyle w:val="Paragrafoelenco"/>
        <w:numPr>
          <w:ilvl w:val="0"/>
          <w:numId w:val="2"/>
        </w:numPr>
        <w:jc w:val="both"/>
      </w:pPr>
      <w:r>
        <w:t xml:space="preserve">Segreteria Artistica </w:t>
      </w:r>
      <w:r w:rsidR="00915CD7">
        <w:t>presso</w:t>
      </w:r>
      <w:r w:rsidR="00AD2A2F" w:rsidRPr="00AD2A2F">
        <w:t xml:space="preserve"> </w:t>
      </w:r>
      <w:r w:rsidR="00AD2A2F">
        <w:t>l’Istituto Comprensivo “A. M. Ricci” di Rieti</w:t>
      </w:r>
      <w:r w:rsidR="00915CD7">
        <w:t xml:space="preserve"> :  prof. Federico Micheli</w:t>
      </w:r>
      <w:r w:rsidR="00AD2A2F">
        <w:t xml:space="preserve"> </w:t>
      </w:r>
      <w:r w:rsidR="00915CD7">
        <w:t xml:space="preserve"> cell. 3476460649</w:t>
      </w:r>
    </w:p>
    <w:p w:rsidR="00DD6B85" w:rsidRDefault="00915CD7" w:rsidP="00DD6B85">
      <w:pPr>
        <w:pStyle w:val="Paragrafoelenco"/>
        <w:numPr>
          <w:ilvl w:val="0"/>
          <w:numId w:val="2"/>
        </w:numPr>
        <w:jc w:val="both"/>
      </w:pPr>
      <w:r>
        <w:t>Prof.ssa Giusy Pica</w:t>
      </w:r>
      <w:r w:rsidR="00DD6B85">
        <w:t xml:space="preserve"> Referente coordinatore dell’iniziativa per l’Istituto Comprensiv</w:t>
      </w:r>
      <w:r>
        <w:t xml:space="preserve">o “A. M. Ricci” di Rieti: cell. 3397370214.   </w:t>
      </w:r>
      <w:r w:rsidR="00DD6B85">
        <w:t xml:space="preserve"> Alt</w:t>
      </w:r>
      <w:r>
        <w:t>ri Referenti coordinatori prof.ssa Ornella Bucchignani cell.3348237456</w:t>
      </w:r>
    </w:p>
    <w:p w:rsidR="007C196D" w:rsidRDefault="00DD6B85" w:rsidP="007C196D">
      <w:pPr>
        <w:pStyle w:val="Paragrafoelenco"/>
        <w:numPr>
          <w:ilvl w:val="0"/>
          <w:numId w:val="2"/>
        </w:numPr>
        <w:jc w:val="both"/>
      </w:pPr>
      <w:r>
        <w:t>Segreteria Organizzativa presso Istituto Comprensivo “A. M. Ricci” di Rieti: centralino tel. 0746</w:t>
      </w:r>
      <w:r w:rsidR="00CD0588">
        <w:t xml:space="preserve"> </w:t>
      </w:r>
      <w:r>
        <w:t>203129</w:t>
      </w:r>
    </w:p>
    <w:p w:rsidR="007C196D" w:rsidRDefault="007C196D" w:rsidP="007C196D">
      <w:pPr>
        <w:pStyle w:val="Paragrafoelenco"/>
        <w:ind w:left="810"/>
        <w:jc w:val="both"/>
      </w:pPr>
    </w:p>
    <w:p w:rsidR="007C196D" w:rsidRDefault="007C196D" w:rsidP="007C196D">
      <w:pPr>
        <w:pStyle w:val="Paragrafoelenco"/>
        <w:ind w:left="810"/>
        <w:jc w:val="both"/>
      </w:pPr>
    </w:p>
    <w:p w:rsidR="007C196D" w:rsidRDefault="007C196D" w:rsidP="007C196D">
      <w:pPr>
        <w:pStyle w:val="Paragrafoelenco"/>
        <w:ind w:left="810"/>
        <w:jc w:val="both"/>
      </w:pPr>
    </w:p>
    <w:p w:rsidR="007C196D" w:rsidRDefault="007C196D" w:rsidP="007C196D">
      <w:pPr>
        <w:pStyle w:val="Paragrafoelenco"/>
        <w:ind w:left="810"/>
        <w:jc w:val="both"/>
      </w:pPr>
    </w:p>
    <w:p w:rsidR="00DD6B85" w:rsidRDefault="00DD6B85" w:rsidP="007C196D">
      <w:pPr>
        <w:jc w:val="both"/>
      </w:pPr>
      <w:r>
        <w:lastRenderedPageBreak/>
        <w:t>Sarà inoltre possibile contattare l</w:t>
      </w:r>
      <w:r w:rsidR="008E062C">
        <w:t>e referenti</w:t>
      </w:r>
      <w:r>
        <w:t xml:space="preserve"> </w:t>
      </w:r>
      <w:r w:rsidR="007C196D">
        <w:t>nazional</w:t>
      </w:r>
      <w:r w:rsidR="00BF0C5A">
        <w:t>i</w:t>
      </w:r>
      <w:r w:rsidR="007C196D">
        <w:t xml:space="preserve"> </w:t>
      </w:r>
      <w:r w:rsidR="008E062C">
        <w:t xml:space="preserve">del </w:t>
      </w:r>
      <w:r w:rsidR="007C196D">
        <w:t xml:space="preserve">MIUR </w:t>
      </w:r>
      <w:r w:rsidR="008E062C">
        <w:t xml:space="preserve">-CNAPM </w:t>
      </w:r>
      <w:r w:rsidR="007C196D">
        <w:t>e la refe</w:t>
      </w:r>
      <w:r>
        <w:t>r</w:t>
      </w:r>
      <w:r w:rsidR="007C196D">
        <w:t>ente r</w:t>
      </w:r>
      <w:r>
        <w:t>egionale per il Lazio</w:t>
      </w:r>
    </w:p>
    <w:p w:rsidR="007C196D" w:rsidRDefault="005F4159" w:rsidP="007C196D">
      <w:pPr>
        <w:pStyle w:val="Paragrafoelenco"/>
        <w:numPr>
          <w:ilvl w:val="0"/>
          <w:numId w:val="5"/>
        </w:numPr>
        <w:jc w:val="both"/>
      </w:pPr>
      <w:r>
        <w:t xml:space="preserve">Prof.ssa </w:t>
      </w:r>
      <w:r w:rsidR="007C196D">
        <w:t>Annalisa Spadolini  tel.06 5</w:t>
      </w:r>
      <w:r w:rsidR="008E062C">
        <w:t>849</w:t>
      </w:r>
      <w:r w:rsidR="007C196D">
        <w:t>3478</w:t>
      </w:r>
    </w:p>
    <w:p w:rsidR="008E062C" w:rsidRDefault="008E062C" w:rsidP="007C196D">
      <w:pPr>
        <w:pStyle w:val="Paragrafoelenco"/>
        <w:numPr>
          <w:ilvl w:val="0"/>
          <w:numId w:val="5"/>
        </w:numPr>
        <w:jc w:val="both"/>
      </w:pPr>
      <w:r>
        <w:t>Sig.ra Daniela Morzilli tel. 0658495432</w:t>
      </w:r>
    </w:p>
    <w:p w:rsidR="00DD6B85" w:rsidRDefault="007546CB" w:rsidP="00DD6B85">
      <w:pPr>
        <w:pStyle w:val="Paragrafoelenco"/>
        <w:numPr>
          <w:ilvl w:val="0"/>
          <w:numId w:val="5"/>
        </w:numPr>
        <w:jc w:val="both"/>
      </w:pPr>
      <w:r>
        <w:t>Prof.ssa Marie Gous</w:t>
      </w:r>
      <w:r w:rsidR="007C196D">
        <w:t>k</w:t>
      </w:r>
      <w:r>
        <w:t>os</w:t>
      </w:r>
      <w:r w:rsidR="007C196D">
        <w:t xml:space="preserve"> </w:t>
      </w:r>
      <w:r>
        <w:t xml:space="preserve"> tel. 06/77392302</w:t>
      </w:r>
    </w:p>
    <w:p w:rsidR="00915CD7" w:rsidRDefault="00915CD7" w:rsidP="00E27EEB">
      <w:pPr>
        <w:jc w:val="both"/>
      </w:pPr>
      <w:r>
        <w:t xml:space="preserve">Per </w:t>
      </w:r>
      <w:r w:rsidR="00A879AF">
        <w:t>richieste</w:t>
      </w:r>
      <w:r>
        <w:t xml:space="preserve"> </w:t>
      </w:r>
      <w:r w:rsidR="00A879AF">
        <w:t xml:space="preserve">di eventuali contatti con ristoranti e alberghi </w:t>
      </w:r>
      <w:r>
        <w:t xml:space="preserve"> </w:t>
      </w:r>
      <w:r w:rsidR="00A879AF">
        <w:t>è possibile contattare il referente dell’A</w:t>
      </w:r>
      <w:r w:rsidR="00881A39">
        <w:t>SCOM di Rieti, Sig</w:t>
      </w:r>
      <w:r w:rsidR="00A879AF">
        <w:t>. Fabrizio Chinzari, tel. 0746</w:t>
      </w:r>
      <w:r w:rsidR="00AD2A2F">
        <w:t xml:space="preserve"> </w:t>
      </w:r>
      <w:r w:rsidR="00A879AF">
        <w:t>485967.</w:t>
      </w:r>
    </w:p>
    <w:p w:rsidR="00545D44" w:rsidRDefault="00545D44" w:rsidP="00E27EEB">
      <w:pPr>
        <w:jc w:val="both"/>
      </w:pPr>
    </w:p>
    <w:p w:rsidR="00545D44" w:rsidRDefault="00545D44" w:rsidP="00E27EEB">
      <w:pPr>
        <w:jc w:val="both"/>
      </w:pPr>
    </w:p>
    <w:p w:rsidR="00545D44" w:rsidRDefault="00545D44" w:rsidP="00E27E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545D44" w:rsidRDefault="00545D44" w:rsidP="00E27E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Domenica Pedica</w:t>
      </w:r>
    </w:p>
    <w:p w:rsidR="00545D44" w:rsidRPr="008D36DF" w:rsidRDefault="00545D44" w:rsidP="00E27EEB">
      <w:pPr>
        <w:jc w:val="both"/>
      </w:pPr>
    </w:p>
    <w:sectPr w:rsidR="00545D44" w:rsidRPr="008D36DF" w:rsidSect="00B63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A9F"/>
    <w:multiLevelType w:val="hybridMultilevel"/>
    <w:tmpl w:val="33082968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278497E"/>
    <w:multiLevelType w:val="hybridMultilevel"/>
    <w:tmpl w:val="5C9C5EF6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563A26FD"/>
    <w:multiLevelType w:val="hybridMultilevel"/>
    <w:tmpl w:val="E480A9BA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9281E8B"/>
    <w:multiLevelType w:val="hybridMultilevel"/>
    <w:tmpl w:val="D648276A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788D017A"/>
    <w:multiLevelType w:val="hybridMultilevel"/>
    <w:tmpl w:val="1A522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86"/>
    <w:rsid w:val="00175D8A"/>
    <w:rsid w:val="002D06E3"/>
    <w:rsid w:val="004E059F"/>
    <w:rsid w:val="004E5581"/>
    <w:rsid w:val="00540F32"/>
    <w:rsid w:val="00541314"/>
    <w:rsid w:val="00545D44"/>
    <w:rsid w:val="005F4159"/>
    <w:rsid w:val="006D6602"/>
    <w:rsid w:val="007546CB"/>
    <w:rsid w:val="007812FB"/>
    <w:rsid w:val="007C01F6"/>
    <w:rsid w:val="007C196D"/>
    <w:rsid w:val="007C24E9"/>
    <w:rsid w:val="008149FA"/>
    <w:rsid w:val="00881A39"/>
    <w:rsid w:val="008C2800"/>
    <w:rsid w:val="008D36DF"/>
    <w:rsid w:val="008E062C"/>
    <w:rsid w:val="00915CD7"/>
    <w:rsid w:val="00955C7F"/>
    <w:rsid w:val="00982A71"/>
    <w:rsid w:val="00991F02"/>
    <w:rsid w:val="009C7C9A"/>
    <w:rsid w:val="009E3486"/>
    <w:rsid w:val="00A513C4"/>
    <w:rsid w:val="00A879AF"/>
    <w:rsid w:val="00AD2A2F"/>
    <w:rsid w:val="00B63DD3"/>
    <w:rsid w:val="00B84BFE"/>
    <w:rsid w:val="00BF0C5A"/>
    <w:rsid w:val="00CD0588"/>
    <w:rsid w:val="00DD6B85"/>
    <w:rsid w:val="00E27EEB"/>
    <w:rsid w:val="00F17B4C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66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059F"/>
    <w:pPr>
      <w:ind w:left="720"/>
      <w:contextualSpacing/>
    </w:pPr>
  </w:style>
  <w:style w:type="paragraph" w:customStyle="1" w:styleId="Nomesociet">
    <w:name w:val="Nome società"/>
    <w:basedOn w:val="Normale"/>
    <w:rsid w:val="008149F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66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059F"/>
    <w:pPr>
      <w:ind w:left="720"/>
      <w:contextualSpacing/>
    </w:pPr>
  </w:style>
  <w:style w:type="paragraph" w:customStyle="1" w:styleId="Nomesociet">
    <w:name w:val="Nome società"/>
    <w:basedOn w:val="Normale"/>
    <w:rsid w:val="008149F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mricc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rieti.it/%20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IC816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2015-01-12T11:33:00Z</cp:lastPrinted>
  <dcterms:created xsi:type="dcterms:W3CDTF">2015-01-19T07:56:00Z</dcterms:created>
  <dcterms:modified xsi:type="dcterms:W3CDTF">2015-01-19T07:56:00Z</dcterms:modified>
</cp:coreProperties>
</file>